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EA" w:rsidRDefault="006D5083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719E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719EA" w:rsidRPr="00997F58" w:rsidRDefault="000719EA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F58">
        <w:rPr>
          <w:rFonts w:ascii="Times New Roman" w:hAnsi="Times New Roman" w:cs="Times New Roman"/>
          <w:b/>
          <w:sz w:val="24"/>
          <w:szCs w:val="24"/>
        </w:rPr>
        <w:t>У</w:t>
      </w:r>
      <w:r w:rsidR="00C06219">
        <w:rPr>
          <w:rFonts w:ascii="Times New Roman" w:hAnsi="Times New Roman" w:cs="Times New Roman"/>
          <w:b/>
          <w:sz w:val="24"/>
          <w:szCs w:val="24"/>
        </w:rPr>
        <w:t>рок</w:t>
      </w:r>
      <w:r w:rsidRPr="00997F58">
        <w:rPr>
          <w:rFonts w:ascii="Times New Roman" w:hAnsi="Times New Roman" w:cs="Times New Roman"/>
          <w:b/>
          <w:sz w:val="24"/>
          <w:szCs w:val="24"/>
        </w:rPr>
        <w:t xml:space="preserve">. Физическое совершенствование. Гандбол </w:t>
      </w:r>
    </w:p>
    <w:p w:rsidR="000719EA" w:rsidRPr="00997F58" w:rsidRDefault="000719EA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9EA" w:rsidRPr="00997F58" w:rsidRDefault="000719EA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F58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0719EA" w:rsidRPr="00997F58" w:rsidRDefault="000719EA" w:rsidP="000719EA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7F58">
        <w:rPr>
          <w:rFonts w:ascii="Times New Roman" w:hAnsi="Times New Roman" w:cs="Times New Roman"/>
          <w:b/>
          <w:color w:val="000000"/>
          <w:sz w:val="24"/>
          <w:szCs w:val="24"/>
        </w:rPr>
        <w:t>Вы узнаете:</w:t>
      </w:r>
    </w:p>
    <w:p w:rsidR="000719EA" w:rsidRPr="00997F58" w:rsidRDefault="000719EA" w:rsidP="000719EA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7F58">
        <w:rPr>
          <w:rFonts w:ascii="Times New Roman" w:hAnsi="Times New Roman" w:cs="Times New Roman"/>
          <w:color w:val="000000"/>
          <w:sz w:val="24"/>
          <w:szCs w:val="24"/>
        </w:rPr>
        <w:t>о развитии двигательных и физических способностей с помощью игры в гандбол</w:t>
      </w:r>
      <w:proofErr w:type="gramStart"/>
      <w:r w:rsidRPr="00997F58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0719EA" w:rsidRPr="00997F58" w:rsidRDefault="000719EA" w:rsidP="000719EA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7F58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0719EA" w:rsidRPr="00997F58" w:rsidRDefault="000719EA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F58">
        <w:rPr>
          <w:rFonts w:ascii="Times New Roman" w:hAnsi="Times New Roman" w:cs="Times New Roman"/>
          <w:color w:val="000000"/>
          <w:sz w:val="24"/>
          <w:szCs w:val="24"/>
        </w:rPr>
        <w:t>Двигательные способности. Физические способности. Двигательное действие. Двигательный навык. Двигательное умение. Движение. Физическая нагрузка. Физическая подготовка. Физическая подготовленность. Физическая работоспособность. Физические упражнения. Упражнения для освоения технических элементов игры в гандбол.</w:t>
      </w:r>
    </w:p>
    <w:p w:rsidR="000719EA" w:rsidRPr="00997F58" w:rsidRDefault="000719EA" w:rsidP="000719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F58">
        <w:rPr>
          <w:rFonts w:ascii="Times New Roman" w:hAnsi="Times New Roman" w:cs="Times New Roman"/>
          <w:color w:val="000000"/>
          <w:sz w:val="24"/>
          <w:szCs w:val="24"/>
        </w:rPr>
        <w:t>Как правильно выполнять физические упражнения, необходимые для освоения технических элементов игры в гандбол?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7F58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997F58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997F58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997F58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997F58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Движение – это моторная функция организма, благодаря которой происходит изменение положения тела или его частей в пространстве и во времени (сгибание руки, наклон, поворот туловища). Движения бывают врождёнными (непроизвольными) и приобретенными (произвольными). В физическом воспитании всегда имеем дело с произвольными движениями.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Двигательный навык – это такой уровень владения двигательным действием, который отличается минимальным участием сознания в контроле действия по большинству его компонентов (оно выполняется автоматизировано). Для навыка характерны такие особенности как высокая быстрота выполнения, стабильность результата, устойчивость к сбивающим воздействиям и высокая прочность запоминания.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Двигательное умение – это такой уровень владения двигательным действием, который характеризуется необходимостью осуществления сознательного 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 всеми основными его компонентами. Умение отличается невысокой быстротой выполнения двигательного действия, нестабильностью результата, неустойчивостью к действию сбивающих факторов и малой прочностью запоминания.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Физическая нагрузка– 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ве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>личина воздействия физических упражнений на организм занимающихся. Основными показателями нагрузки являются: объём, интенсивность, координационная и психическая сложность, специфичность.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Физическая подготовка – процесс формирования двигательных навыков и развития двигательных способностей, необходимых для определённой профессиональной или спортивной деятельности.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Физическая подготовленность– 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ре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>зультат физической подготовки, уровень развития физических способностей и двигательных навыков.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Физическая работоспособность – это способность человека длительное время выполнять физические упражнения без снижения их качества.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Физические способности – двигательные возможности, которые человек проявляет в процессе выполнения двигательной деятельности. К основным физическим способностям относятся: 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силовые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>, скоростные, координационные, гибкость, выносливость.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Физические упражнения– 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дв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>ижения или двигательные действия, специально используемые для физического совершенствования человека.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Подвижные игры – вид игровой деятельности, направленной на достижение поставленной условной цели в форме состязания, которая несёт в себе оздоровительное значение.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Вся жизнь человека связана с выполнением каких-либо движений, требующих от него проявления двигательных способностей. Они не только содействуют формированию двигательных умений и физического совершенствования, но и сами развиваются при использовании специально подобранных физических упражнений.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Двигательные и физические способности, необходимые для игры в гандбол, вам помогут развить занятия подвижными играми.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Физические упражнения для освоения перемещений в гандболе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Приседания, выпрыгивания, бег в различных направлениях из положения основной стойки (</w:t>
      </w:r>
      <w:proofErr w:type="gramStart"/>
      <w:r w:rsidRPr="00997F58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997F58">
        <w:rPr>
          <w:rFonts w:ascii="Times New Roman" w:eastAsia="Calibri" w:hAnsi="Times New Roman" w:cs="Times New Roman"/>
          <w:sz w:val="24"/>
          <w:szCs w:val="24"/>
        </w:rPr>
        <w:t>. с.)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• Чередование обычной ходьбы с ходьбой в приседе и </w:t>
      </w:r>
      <w:proofErr w:type="spellStart"/>
      <w:r w:rsidRPr="00997F58">
        <w:rPr>
          <w:rFonts w:ascii="Times New Roman" w:eastAsia="Calibri" w:hAnsi="Times New Roman" w:cs="Times New Roman"/>
          <w:sz w:val="24"/>
          <w:szCs w:val="24"/>
        </w:rPr>
        <w:t>полуприседе</w:t>
      </w:r>
      <w:proofErr w:type="spellEnd"/>
      <w:r w:rsidRPr="00997F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Чередование обычного и пригибного бега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• Чередование перемещений приставными и </w:t>
      </w:r>
      <w:proofErr w:type="spellStart"/>
      <w:r w:rsidRPr="00997F58">
        <w:rPr>
          <w:rFonts w:ascii="Times New Roman" w:eastAsia="Calibri" w:hAnsi="Times New Roman" w:cs="Times New Roman"/>
          <w:sz w:val="24"/>
          <w:szCs w:val="24"/>
        </w:rPr>
        <w:t>скрестными</w:t>
      </w:r>
      <w:proofErr w:type="spellEnd"/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 шагами в разные стороны.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Эстафеты с касанием руки линий.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Бег с изменением скорости по зрительным и скоростным сигналам, по рывкам партнёра, сохраняя постоянную дистанцию.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Изменение направления бега по дугам и зигзагам.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Подготовительные подвижные игры для обучения техники владения мячом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Левой рукой подбросить мяч над собой и поймать его, вытянув вверх руки, ладонями сохраняя форму мяча.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Передачи мяча кистью правой и левой руки в сторону и перед собой, под руку.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 xml:space="preserve">• Передачи согнутой рукой после отведения мяча вниз и назад, то же прямой рукой с увеличением дистанции. 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t>• Передачи мяча после выходов в сочетании  остановками и поворотами.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F58">
        <w:rPr>
          <w:rFonts w:ascii="Times New Roman" w:eastAsia="Calibri" w:hAnsi="Times New Roman" w:cs="Times New Roman"/>
          <w:sz w:val="24"/>
          <w:szCs w:val="24"/>
        </w:rPr>
        <w:lastRenderedPageBreak/>
        <w:t>• Передачи в движении в парах и тройках.</w:t>
      </w:r>
    </w:p>
    <w:p w:rsidR="000719EA" w:rsidRPr="00997F58" w:rsidRDefault="000719EA" w:rsidP="000719EA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719EA" w:rsidRPr="00997F58" w:rsidSect="003D7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4C5B"/>
    <w:multiLevelType w:val="hybridMultilevel"/>
    <w:tmpl w:val="A528A18E"/>
    <w:lvl w:ilvl="0" w:tplc="C43A9536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9204F4A"/>
    <w:multiLevelType w:val="hybridMultilevel"/>
    <w:tmpl w:val="BB2E5CFE"/>
    <w:lvl w:ilvl="0" w:tplc="A5BCCDC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0EB6EC8"/>
    <w:multiLevelType w:val="hybridMultilevel"/>
    <w:tmpl w:val="4440DD0C"/>
    <w:lvl w:ilvl="0" w:tplc="BF50EF2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6927350"/>
    <w:multiLevelType w:val="hybridMultilevel"/>
    <w:tmpl w:val="7EB2CF22"/>
    <w:lvl w:ilvl="0" w:tplc="BADC1F2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592A6507"/>
    <w:multiLevelType w:val="hybridMultilevel"/>
    <w:tmpl w:val="740A3664"/>
    <w:lvl w:ilvl="0" w:tplc="4FAE15B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62C61CAC"/>
    <w:multiLevelType w:val="hybridMultilevel"/>
    <w:tmpl w:val="0F129C04"/>
    <w:lvl w:ilvl="0" w:tplc="153051B6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6F7D5F94"/>
    <w:multiLevelType w:val="hybridMultilevel"/>
    <w:tmpl w:val="030C66C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76F573E1"/>
    <w:multiLevelType w:val="hybridMultilevel"/>
    <w:tmpl w:val="AA2C0CD8"/>
    <w:lvl w:ilvl="0" w:tplc="B110655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774D09B8"/>
    <w:multiLevelType w:val="hybridMultilevel"/>
    <w:tmpl w:val="B1F205F4"/>
    <w:lvl w:ilvl="0" w:tplc="DF38ED0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793B1392"/>
    <w:multiLevelType w:val="hybridMultilevel"/>
    <w:tmpl w:val="95265372"/>
    <w:lvl w:ilvl="0" w:tplc="8AF4333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719EA"/>
    <w:rsid w:val="000719EA"/>
    <w:rsid w:val="003F1372"/>
    <w:rsid w:val="005A0362"/>
    <w:rsid w:val="006D5083"/>
    <w:rsid w:val="009B1C7B"/>
    <w:rsid w:val="00C06219"/>
    <w:rsid w:val="00C82F01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9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2020-04-12T10:06:00Z</dcterms:created>
  <dcterms:modified xsi:type="dcterms:W3CDTF">2020-04-12T16:48:00Z</dcterms:modified>
</cp:coreProperties>
</file>